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2C5F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 xml:space="preserve">Serwisy edukacyjne Dyktanda.pl oraz </w:t>
      </w:r>
      <w:proofErr w:type="spellStart"/>
      <w:r w:rsidRPr="00E2093E">
        <w:rPr>
          <w:rFonts w:ascii="Tahoma" w:hAnsi="Tahoma" w:cs="Tahoma"/>
        </w:rPr>
        <w:t>Mathematics.live</w:t>
      </w:r>
      <w:proofErr w:type="spellEnd"/>
      <w:r w:rsidRPr="00E2093E">
        <w:rPr>
          <w:rFonts w:ascii="Tahoma" w:hAnsi="Tahoma" w:cs="Tahoma"/>
        </w:rPr>
        <w:t xml:space="preserve"> serdecznie zapraszają uczniów ostatnich klas szkół średnich na próbne egzaminy maturalne! Zostaną one przeprowadzone w całości online, a wzięcie udziału jest bezpłatne.</w:t>
      </w:r>
    </w:p>
    <w:p w14:paraId="52D3E7B7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>Oprócz tego każdy uczestnik otrzyma nagrodę gwarantowaną, a dla najlepszych organizatorzy przygotowali cenne nagrody główne!</w:t>
      </w:r>
    </w:p>
    <w:p w14:paraId="266D41F5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 xml:space="preserve">Próbne matury z </w:t>
      </w:r>
      <w:hyperlink r:id="rId4" w:history="1">
        <w:r w:rsidRPr="00E2093E">
          <w:rPr>
            <w:rStyle w:val="Hipercze"/>
            <w:rFonts w:ascii="Tahoma" w:hAnsi="Tahoma" w:cs="Tahoma"/>
          </w:rPr>
          <w:t>Dyktanda.pl</w:t>
        </w:r>
      </w:hyperlink>
      <w:r w:rsidRPr="00E2093E">
        <w:rPr>
          <w:rFonts w:ascii="Tahoma" w:hAnsi="Tahoma" w:cs="Tahoma"/>
        </w:rPr>
        <w:t xml:space="preserve"> i </w:t>
      </w:r>
      <w:hyperlink r:id="rId5" w:history="1">
        <w:proofErr w:type="spellStart"/>
        <w:r w:rsidRPr="00E2093E">
          <w:rPr>
            <w:rStyle w:val="Hipercze"/>
            <w:rFonts w:ascii="Tahoma" w:hAnsi="Tahoma" w:cs="Tahoma"/>
          </w:rPr>
          <w:t>Mathematics.live</w:t>
        </w:r>
        <w:proofErr w:type="spellEnd"/>
      </w:hyperlink>
      <w:r w:rsidRPr="00E2093E">
        <w:rPr>
          <w:rFonts w:ascii="Tahoma" w:hAnsi="Tahoma" w:cs="Tahoma"/>
        </w:rPr>
        <w:t xml:space="preserve"> to idealna okazja do tego, aby zweryfikować swoją wiedzę i przekonać się, co warto raz jeszcze powtórzyć przed przystąpieniem do matur w maju.</w:t>
      </w:r>
    </w:p>
    <w:p w14:paraId="48881737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>Terminy egzaminów, szczegóły odnośnie nagród oraz przycisk do zapisów znajdują się na poniższych stronach:</w:t>
      </w:r>
    </w:p>
    <w:p w14:paraId="27EF7033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hyperlink r:id="rId6" w:history="1">
        <w:r w:rsidRPr="00E2093E">
          <w:rPr>
            <w:rStyle w:val="Pogrubienie"/>
            <w:rFonts w:ascii="Tahoma" w:hAnsi="Tahoma" w:cs="Tahoma"/>
          </w:rPr>
          <w:t>PRÓBNE MATURY Z JĘZYKA POLSKIEGO I Z JĘZYKA ANGIELSKIEGO</w:t>
        </w:r>
      </w:hyperlink>
    </w:p>
    <w:p w14:paraId="27B0187D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hyperlink r:id="rId7" w:history="1">
        <w:r w:rsidRPr="00E2093E">
          <w:rPr>
            <w:rStyle w:val="Pogrubienie"/>
            <w:rFonts w:ascii="Tahoma" w:hAnsi="Tahoma" w:cs="Tahoma"/>
          </w:rPr>
          <w:t>PRÓBNE MATURY Z MATEMATYKI</w:t>
        </w:r>
      </w:hyperlink>
    </w:p>
    <w:p w14:paraId="29A84396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>Osobna kategoria:</w:t>
      </w:r>
    </w:p>
    <w:p w14:paraId="3735929B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hyperlink r:id="rId8" w:history="1">
        <w:r w:rsidRPr="00E2093E">
          <w:rPr>
            <w:rStyle w:val="Pogrubienie"/>
            <w:rFonts w:ascii="Tahoma" w:hAnsi="Tahoma" w:cs="Tahoma"/>
          </w:rPr>
          <w:t>PRÓBNA MATURA Z CHEMII</w:t>
        </w:r>
      </w:hyperlink>
    </w:p>
    <w:p w14:paraId="1D46183B" w14:textId="77777777" w:rsidR="00E2093E" w:rsidRPr="00E2093E" w:rsidRDefault="00E2093E" w:rsidP="00E2093E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E2093E">
        <w:rPr>
          <w:rFonts w:ascii="Tahoma" w:hAnsi="Tahoma" w:cs="Tahoma"/>
        </w:rPr>
        <w:t>Organizatorzy serdecznie zapraszają do udziału!</w:t>
      </w:r>
    </w:p>
    <w:p w14:paraId="0A3C9F90" w14:textId="77777777" w:rsidR="00E92B39" w:rsidRDefault="00E92B39"/>
    <w:sectPr w:rsidR="00E92B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8D0"/>
    <w:rsid w:val="00C178D0"/>
    <w:rsid w:val="00E2093E"/>
    <w:rsid w:val="00E92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4287F-E39C-45C8-ADD8-0BF76BE81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20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2093E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E209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95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thematics.live/pl/konkurs/ogolnopolski-egzamin-maturalny-chemia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athematics.live/pl/konkurs/matura-probna-z-dyktanda-pl-i-mathematics-liv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yktanda.pl/konkursy/ogolnopolski-egzamin-maturalny" TargetMode="External"/><Relationship Id="rId5" Type="http://schemas.openxmlformats.org/officeDocument/2006/relationships/hyperlink" Target="https://mathematics.live/pl/konkurs/matura-probna-z-dyktanda-pl-i-mathematics-live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dyktanda.pl/konkursy/ogolnopolski-egzamin-maturalny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1079</Characters>
  <Application>Microsoft Office Word</Application>
  <DocSecurity>0</DocSecurity>
  <Lines>8</Lines>
  <Paragraphs>2</Paragraphs>
  <ScaleCrop>false</ScaleCrop>
  <Company/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Dróżdż</dc:creator>
  <cp:keywords/>
  <dc:description/>
  <cp:lastModifiedBy>Zofia Dróżdż</cp:lastModifiedBy>
  <cp:revision>2</cp:revision>
  <dcterms:created xsi:type="dcterms:W3CDTF">2022-04-14T06:08:00Z</dcterms:created>
  <dcterms:modified xsi:type="dcterms:W3CDTF">2022-04-14T06:09:00Z</dcterms:modified>
</cp:coreProperties>
</file>